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4BE" w:rsidRDefault="007824BE" w:rsidP="007824BE">
      <w:pPr>
        <w:jc w:val="center"/>
        <w:rPr>
          <w:rFonts w:ascii="Times New Roman" w:hAnsi="Times New Roman"/>
          <w:b/>
          <w:sz w:val="28"/>
          <w:szCs w:val="28"/>
        </w:rPr>
      </w:pPr>
      <w:r w:rsidRPr="000D07D6">
        <w:rPr>
          <w:rFonts w:ascii="Times New Roman" w:hAnsi="Times New Roman"/>
          <w:b/>
          <w:sz w:val="28"/>
          <w:szCs w:val="28"/>
        </w:rPr>
        <w:t>Результаты анкетирования по итогам публичных обсуждений правоприменительной практики в Государственной жилищной инспекции по Костромской области</w:t>
      </w:r>
    </w:p>
    <w:p w:rsidR="00CC0836" w:rsidRPr="00CC0836" w:rsidRDefault="00633907" w:rsidP="00CC0836">
      <w:pPr>
        <w:spacing w:after="0" w:line="240" w:lineRule="auto"/>
        <w:ind w:firstLine="4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 апреля 2019</w:t>
      </w:r>
      <w:r w:rsidR="00CC0836" w:rsidRPr="00CC0836">
        <w:rPr>
          <w:rFonts w:ascii="Times New Roman" w:hAnsi="Times New Roman"/>
          <w:sz w:val="28"/>
          <w:szCs w:val="28"/>
        </w:rPr>
        <w:t xml:space="preserve"> года в городе </w:t>
      </w:r>
      <w:r>
        <w:rPr>
          <w:rFonts w:ascii="Times New Roman" w:hAnsi="Times New Roman"/>
          <w:sz w:val="28"/>
          <w:szCs w:val="28"/>
        </w:rPr>
        <w:t>Галич</w:t>
      </w:r>
      <w:r w:rsidR="00CC0836" w:rsidRPr="00CC0836">
        <w:rPr>
          <w:rFonts w:ascii="Times New Roman" w:hAnsi="Times New Roman"/>
          <w:sz w:val="28"/>
          <w:szCs w:val="28"/>
        </w:rPr>
        <w:t xml:space="preserve"> прошло публичное обсуждение правоприменительной практики контрольно-надзорной деятельности государственной жилищной инспекцией Костромской области.</w:t>
      </w:r>
    </w:p>
    <w:p w:rsidR="00A73D50" w:rsidRDefault="009B3587" w:rsidP="007824BE">
      <w:pPr>
        <w:pStyle w:val="Bodytext20"/>
        <w:shd w:val="clear" w:color="auto" w:fill="auto"/>
        <w:ind w:firstLine="740"/>
      </w:pPr>
      <w:r>
        <w:t>Проведено анкетирование присутствующих, позволяюще</w:t>
      </w:r>
      <w:r w:rsidR="007824BE">
        <w:t>е оценить деятельность Инспекции, состоявшееся мероприятие, а также оставить свои предложения и замечания по дальнейшему совершенствованию данного формата взаимодействия.</w:t>
      </w:r>
      <w:r w:rsidR="007824BE" w:rsidRPr="00773B77">
        <w:t xml:space="preserve"> </w:t>
      </w:r>
      <w:r>
        <w:t>У</w:t>
      </w:r>
      <w:r w:rsidR="007824BE">
        <w:t xml:space="preserve">частниками публичного обсуждения было заполнено </w:t>
      </w:r>
      <w:r w:rsidR="00633907">
        <w:t>7</w:t>
      </w:r>
      <w:r w:rsidR="00CC0836">
        <w:t xml:space="preserve"> анкет</w:t>
      </w:r>
      <w:r w:rsidR="007824BE">
        <w:t xml:space="preserve">. </w:t>
      </w:r>
      <w:r w:rsidR="00633907">
        <w:t>71</w:t>
      </w:r>
      <w:r w:rsidR="00F721B8" w:rsidRPr="00F721B8">
        <w:t xml:space="preserve"> % </w:t>
      </w:r>
      <w:r w:rsidR="00F721B8">
        <w:t>участников</w:t>
      </w:r>
      <w:r w:rsidR="00F721B8" w:rsidRPr="00F721B8">
        <w:t xml:space="preserve"> отнесли себя к представителям малого и среднего </w:t>
      </w:r>
      <w:r w:rsidR="00EA41FE">
        <w:t>предпринимательства</w:t>
      </w:r>
      <w:r w:rsidR="00F721B8" w:rsidRPr="00F721B8">
        <w:t>,</w:t>
      </w:r>
      <w:r w:rsidR="00F721B8" w:rsidRPr="00F721B8">
        <w:rPr>
          <w:color w:val="FF0000"/>
        </w:rPr>
        <w:t xml:space="preserve"> </w:t>
      </w:r>
      <w:r w:rsidR="00F721B8" w:rsidRPr="00F721B8">
        <w:rPr>
          <w:color w:val="000000" w:themeColor="text1"/>
        </w:rPr>
        <w:t>орган</w:t>
      </w:r>
      <w:r w:rsidR="00F721B8">
        <w:rPr>
          <w:color w:val="000000" w:themeColor="text1"/>
        </w:rPr>
        <w:t>ам</w:t>
      </w:r>
      <w:r w:rsidR="00F721B8" w:rsidRPr="00F721B8">
        <w:rPr>
          <w:color w:val="000000" w:themeColor="text1"/>
        </w:rPr>
        <w:t xml:space="preserve"> государственной власти (местного самоуправления) – </w:t>
      </w:r>
      <w:r w:rsidR="00633907">
        <w:rPr>
          <w:color w:val="000000" w:themeColor="text1"/>
        </w:rPr>
        <w:t>29</w:t>
      </w:r>
      <w:r w:rsidR="00FB3C7C">
        <w:rPr>
          <w:color w:val="000000" w:themeColor="text1"/>
        </w:rPr>
        <w:t xml:space="preserve"> </w:t>
      </w:r>
      <w:r w:rsidR="00633907">
        <w:rPr>
          <w:color w:val="000000" w:themeColor="text1"/>
        </w:rPr>
        <w:t>%</w:t>
      </w:r>
      <w:r w:rsidR="00F721B8" w:rsidRPr="00F721B8">
        <w:rPr>
          <w:color w:val="000000" w:themeColor="text1"/>
        </w:rPr>
        <w:t>.</w:t>
      </w:r>
      <w:r w:rsidR="00F721B8">
        <w:t xml:space="preserve"> </w:t>
      </w:r>
    </w:p>
    <w:p w:rsidR="009B3587" w:rsidRDefault="009B3587" w:rsidP="00B64EB2">
      <w:pPr>
        <w:pStyle w:val="Bodytext20"/>
        <w:shd w:val="clear" w:color="auto" w:fill="auto"/>
        <w:ind w:firstLine="740"/>
      </w:pPr>
      <w:r>
        <w:t>В качестве и</w:t>
      </w:r>
      <w:r w:rsidR="007824BE">
        <w:t>сточник</w:t>
      </w:r>
      <w:r>
        <w:t>а</w:t>
      </w:r>
      <w:r w:rsidR="007824BE">
        <w:t xml:space="preserve"> информации</w:t>
      </w:r>
      <w:r>
        <w:t xml:space="preserve"> о проведении  мероприятия </w:t>
      </w:r>
      <w:r w:rsidR="00633907">
        <w:t>100</w:t>
      </w:r>
      <w:r w:rsidR="00FB3C7C">
        <w:t xml:space="preserve"> </w:t>
      </w:r>
      <w:r w:rsidR="007824BE">
        <w:t>%</w:t>
      </w:r>
      <w:r>
        <w:t xml:space="preserve"> </w:t>
      </w:r>
      <w:r w:rsidR="00633907">
        <w:t xml:space="preserve">присутствующих </w:t>
      </w:r>
      <w:r>
        <w:t>указали уведомление</w:t>
      </w:r>
      <w:r w:rsidR="007824BE">
        <w:t xml:space="preserve"> о меропр</w:t>
      </w:r>
      <w:r w:rsidR="00FB3C7C">
        <w:t>ия</w:t>
      </w:r>
      <w:r w:rsidR="00CC0836">
        <w:t>тии, поступившее от Инспекции</w:t>
      </w:r>
      <w:r w:rsidR="007824BE">
        <w:t>.</w:t>
      </w:r>
    </w:p>
    <w:p w:rsidR="003E5A55" w:rsidRDefault="009B3587" w:rsidP="00B64EB2">
      <w:pPr>
        <w:pStyle w:val="Bodytext20"/>
        <w:shd w:val="clear" w:color="auto" w:fill="auto"/>
        <w:ind w:firstLine="740"/>
        <w:rPr>
          <w:color w:val="000000" w:themeColor="text1"/>
        </w:rPr>
      </w:pPr>
      <w:r>
        <w:t>Работу Инспекции п</w:t>
      </w:r>
      <w:r w:rsidR="007824BE">
        <w:t xml:space="preserve">оложительно оценили </w:t>
      </w:r>
      <w:r w:rsidR="00633907">
        <w:t>100</w:t>
      </w:r>
      <w:r w:rsidR="007824BE">
        <w:t xml:space="preserve"> %</w:t>
      </w:r>
      <w:r w:rsidR="00633907">
        <w:t xml:space="preserve"> </w:t>
      </w:r>
      <w:proofErr w:type="gramStart"/>
      <w:r w:rsidR="00633907">
        <w:t>опрошенных</w:t>
      </w:r>
      <w:proofErr w:type="gramEnd"/>
      <w:r w:rsidR="00633907">
        <w:t xml:space="preserve">. </w:t>
      </w:r>
      <w:r w:rsidR="00B64EB2" w:rsidRPr="00144CB8">
        <w:t>Из н</w:t>
      </w:r>
      <w:r w:rsidR="00B64EB2" w:rsidRPr="00144CB8">
        <w:rPr>
          <w:color w:val="000000" w:themeColor="text1"/>
        </w:rPr>
        <w:t>аиболее проблемных</w:t>
      </w:r>
      <w:r w:rsidR="007824BE" w:rsidRPr="00144CB8">
        <w:rPr>
          <w:color w:val="000000" w:themeColor="text1"/>
        </w:rPr>
        <w:t xml:space="preserve"> вопросо</w:t>
      </w:r>
      <w:r w:rsidR="00B64EB2" w:rsidRPr="00144CB8">
        <w:rPr>
          <w:color w:val="000000" w:themeColor="text1"/>
        </w:rPr>
        <w:t xml:space="preserve">в </w:t>
      </w:r>
      <w:r w:rsidR="007824BE" w:rsidRPr="00144CB8">
        <w:rPr>
          <w:color w:val="000000" w:themeColor="text1"/>
        </w:rPr>
        <w:t xml:space="preserve">правоприменительной практики, </w:t>
      </w:r>
      <w:r w:rsidR="00B64EB2" w:rsidRPr="00144CB8">
        <w:rPr>
          <w:color w:val="000000" w:themeColor="text1"/>
        </w:rPr>
        <w:t xml:space="preserve">отметили: </w:t>
      </w:r>
      <w:r>
        <w:rPr>
          <w:color w:val="000000" w:themeColor="text1"/>
        </w:rPr>
        <w:t>несовершенство законодательства</w:t>
      </w:r>
      <w:r w:rsidR="003E5A55" w:rsidRPr="00106102">
        <w:rPr>
          <w:color w:val="000000" w:themeColor="text1"/>
        </w:rPr>
        <w:t xml:space="preserve">, </w:t>
      </w:r>
      <w:r>
        <w:rPr>
          <w:color w:val="000000" w:themeColor="text1"/>
        </w:rPr>
        <w:t>в результате которого разрешение вопросов возможно только в судебном порядке и без возможности досудебного урегулирования</w:t>
      </w:r>
      <w:r w:rsidR="003E5A55">
        <w:rPr>
          <w:color w:val="000000" w:themeColor="text1"/>
        </w:rPr>
        <w:t>.</w:t>
      </w:r>
    </w:p>
    <w:p w:rsidR="00106102" w:rsidRPr="009B3587" w:rsidRDefault="007824BE" w:rsidP="00B64EB2">
      <w:pPr>
        <w:pStyle w:val="Bodytext20"/>
        <w:shd w:val="clear" w:color="auto" w:fill="auto"/>
        <w:ind w:firstLine="740"/>
        <w:rPr>
          <w:color w:val="000000" w:themeColor="text1"/>
          <w:spacing w:val="-4"/>
        </w:rPr>
      </w:pPr>
      <w:r w:rsidRPr="009B3587">
        <w:rPr>
          <w:spacing w:val="-4"/>
        </w:rPr>
        <w:t xml:space="preserve">На вопрос «Является </w:t>
      </w:r>
      <w:r w:rsidR="00A73D50" w:rsidRPr="009B3587">
        <w:rPr>
          <w:spacing w:val="-4"/>
        </w:rPr>
        <w:t>ли,</w:t>
      </w:r>
      <w:r w:rsidRPr="009B3587">
        <w:rPr>
          <w:spacing w:val="-4"/>
        </w:rPr>
        <w:t xml:space="preserve"> по Вашему мнению, информация о деятельности инспекции открытой и дост</w:t>
      </w:r>
      <w:r w:rsidR="00633907">
        <w:rPr>
          <w:spacing w:val="-4"/>
        </w:rPr>
        <w:t>упной» большинство участников 100</w:t>
      </w:r>
      <w:r w:rsidR="003E5A55" w:rsidRPr="009B3587">
        <w:rPr>
          <w:spacing w:val="-4"/>
        </w:rPr>
        <w:t xml:space="preserve"> % ответили положительно</w:t>
      </w:r>
      <w:r w:rsidRPr="009B3587">
        <w:rPr>
          <w:spacing w:val="-4"/>
        </w:rPr>
        <w:t>.</w:t>
      </w:r>
      <w:r w:rsidR="00106102" w:rsidRPr="009B3587">
        <w:rPr>
          <w:spacing w:val="-4"/>
        </w:rPr>
        <w:t xml:space="preserve"> </w:t>
      </w:r>
    </w:p>
    <w:p w:rsidR="00A73D50" w:rsidRDefault="00633907" w:rsidP="00106102">
      <w:pPr>
        <w:pStyle w:val="Bodytext20"/>
        <w:shd w:val="clear" w:color="auto" w:fill="auto"/>
        <w:ind w:firstLine="740"/>
      </w:pPr>
      <w:r>
        <w:t>100</w:t>
      </w:r>
      <w:r w:rsidR="00FB3C7C">
        <w:t xml:space="preserve"> </w:t>
      </w:r>
      <w:r w:rsidR="007824BE">
        <w:t xml:space="preserve">% участников оценили деятельность Инспекции по предоставлению заинтересованным лицам информации (на сайте, в СМИ, порядке консультаций и т.д.), по соблюдению обязательных требований законодательства РФ в соответствующей сфере деятельности положительно. </w:t>
      </w:r>
    </w:p>
    <w:p w:rsidR="007824BE" w:rsidRPr="00872863" w:rsidRDefault="007824BE" w:rsidP="00A73D50">
      <w:pPr>
        <w:pStyle w:val="Bodytext20"/>
        <w:shd w:val="clear" w:color="auto" w:fill="auto"/>
        <w:ind w:firstLine="740"/>
      </w:pPr>
      <w:r>
        <w:t xml:space="preserve">На вопрос «Необходимо ли смягчить (ужесточить) административные наказания за нарушения </w:t>
      </w:r>
      <w:r w:rsidR="009B3587">
        <w:t xml:space="preserve">действующего </w:t>
      </w:r>
      <w:r>
        <w:t xml:space="preserve">законодательства в сфере деятельности управляющих организаций» </w:t>
      </w:r>
      <w:r w:rsidR="00633907">
        <w:t>14</w:t>
      </w:r>
      <w:r>
        <w:t xml:space="preserve"> % опрошенных затруднились ответить, </w:t>
      </w:r>
      <w:r w:rsidR="00633907">
        <w:t xml:space="preserve">29 </w:t>
      </w:r>
      <w:r>
        <w:t xml:space="preserve">% </w:t>
      </w:r>
      <w:r w:rsidR="003E5A55">
        <w:t xml:space="preserve">респондентов </w:t>
      </w:r>
      <w:r>
        <w:t xml:space="preserve">считает, что необходимо пересмотреть размер штрафных санкций, в связи </w:t>
      </w:r>
      <w:r w:rsidR="009B3587">
        <w:t>с их несоразмерностью степени правонарушения.</w:t>
      </w:r>
      <w:r>
        <w:t xml:space="preserve"> </w:t>
      </w:r>
      <w:r w:rsidR="00633907">
        <w:t>57</w:t>
      </w:r>
      <w:r>
        <w:t xml:space="preserve"> % ответило, что размеры штрафных санкций являются оптимальными в настоящее время. </w:t>
      </w:r>
    </w:p>
    <w:p w:rsidR="007824BE" w:rsidRDefault="00633907" w:rsidP="007824BE">
      <w:pPr>
        <w:pStyle w:val="Bodytext20"/>
        <w:shd w:val="clear" w:color="auto" w:fill="auto"/>
        <w:ind w:firstLine="740"/>
      </w:pPr>
      <w:r>
        <w:t>100</w:t>
      </w:r>
      <w:r w:rsidR="008410A2">
        <w:t xml:space="preserve"> % респондентов выразили свое намерение посещать подобные мероприятия в будущем.</w:t>
      </w:r>
    </w:p>
    <w:p w:rsidR="007824BE" w:rsidRDefault="007824BE" w:rsidP="007824BE">
      <w:pPr>
        <w:pStyle w:val="Bodytext20"/>
        <w:shd w:val="clear" w:color="auto" w:fill="auto"/>
        <w:ind w:firstLine="740"/>
      </w:pPr>
      <w:r>
        <w:t xml:space="preserve">По результатам проведенного мероприятия, участники совещания </w:t>
      </w:r>
      <w:proofErr w:type="gramStart"/>
      <w:r>
        <w:t xml:space="preserve">оценили по 5-ти бальной шкале насколько данное мероприятие </w:t>
      </w:r>
      <w:r>
        <w:lastRenderedPageBreak/>
        <w:t>соответствовало</w:t>
      </w:r>
      <w:proofErr w:type="gramEnd"/>
      <w:r>
        <w:t xml:space="preserve"> их ожиданиям: </w:t>
      </w:r>
    </w:p>
    <w:p w:rsidR="007824BE" w:rsidRDefault="007824BE" w:rsidP="007824BE">
      <w:pPr>
        <w:pStyle w:val="Bodytext20"/>
        <w:shd w:val="clear" w:color="auto" w:fill="auto"/>
        <w:ind w:firstLine="74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1"/>
        <w:gridCol w:w="992"/>
        <w:gridCol w:w="1134"/>
        <w:gridCol w:w="992"/>
        <w:gridCol w:w="993"/>
        <w:gridCol w:w="1099"/>
      </w:tblGrid>
      <w:tr w:rsidR="007824BE" w:rsidRPr="000D07D6" w:rsidTr="00A73D50">
        <w:tc>
          <w:tcPr>
            <w:tcW w:w="4361" w:type="dxa"/>
          </w:tcPr>
          <w:p w:rsidR="007824BE" w:rsidRPr="000D07D6" w:rsidRDefault="007824BE" w:rsidP="000556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5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134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50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  <w:tc>
          <w:tcPr>
            <w:tcW w:w="992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50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  <w:tc>
          <w:tcPr>
            <w:tcW w:w="993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50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  <w:tc>
          <w:tcPr>
            <w:tcW w:w="1099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50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 w:rsidR="007824BE" w:rsidRPr="000D07D6" w:rsidTr="00A73D50">
        <w:tc>
          <w:tcPr>
            <w:tcW w:w="4361" w:type="dxa"/>
          </w:tcPr>
          <w:p w:rsidR="007824BE" w:rsidRPr="00A73D50" w:rsidRDefault="007824BE" w:rsidP="00055601">
            <w:pPr>
              <w:rPr>
                <w:rFonts w:ascii="Times New Roman" w:hAnsi="Times New Roman"/>
                <w:sz w:val="24"/>
                <w:szCs w:val="24"/>
              </w:rPr>
            </w:pPr>
            <w:r w:rsidRPr="00A73D50">
              <w:rPr>
                <w:rFonts w:ascii="Times New Roman" w:hAnsi="Times New Roman"/>
                <w:sz w:val="24"/>
                <w:szCs w:val="24"/>
              </w:rPr>
              <w:t>по тематической направленности</w:t>
            </w:r>
          </w:p>
        </w:tc>
        <w:tc>
          <w:tcPr>
            <w:tcW w:w="992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7824BE" w:rsidRPr="00A73D50" w:rsidRDefault="00633907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174A5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7824BE" w:rsidRPr="000D07D6" w:rsidTr="00A73D50">
        <w:tc>
          <w:tcPr>
            <w:tcW w:w="4361" w:type="dxa"/>
          </w:tcPr>
          <w:p w:rsidR="007824BE" w:rsidRPr="00A73D50" w:rsidRDefault="007824BE" w:rsidP="00055601">
            <w:pPr>
              <w:rPr>
                <w:rFonts w:ascii="Times New Roman" w:hAnsi="Times New Roman"/>
                <w:sz w:val="24"/>
                <w:szCs w:val="24"/>
              </w:rPr>
            </w:pPr>
            <w:r w:rsidRPr="00A73D50">
              <w:rPr>
                <w:rFonts w:ascii="Times New Roman" w:hAnsi="Times New Roman"/>
                <w:sz w:val="24"/>
                <w:szCs w:val="24"/>
              </w:rPr>
              <w:t>по эффективности доведения информации</w:t>
            </w:r>
          </w:p>
        </w:tc>
        <w:tc>
          <w:tcPr>
            <w:tcW w:w="992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7824BE" w:rsidRPr="00A73D50" w:rsidRDefault="00633907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r w:rsidR="00C174A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7824BE" w:rsidRPr="000D07D6" w:rsidTr="00A73D50">
        <w:tc>
          <w:tcPr>
            <w:tcW w:w="4361" w:type="dxa"/>
          </w:tcPr>
          <w:p w:rsidR="007824BE" w:rsidRPr="00A73D50" w:rsidRDefault="007824BE" w:rsidP="00055601">
            <w:pPr>
              <w:rPr>
                <w:rFonts w:ascii="Times New Roman" w:hAnsi="Times New Roman"/>
                <w:sz w:val="24"/>
                <w:szCs w:val="24"/>
              </w:rPr>
            </w:pPr>
            <w:r w:rsidRPr="00A73D50">
              <w:rPr>
                <w:rFonts w:ascii="Times New Roman" w:hAnsi="Times New Roman"/>
                <w:sz w:val="24"/>
                <w:szCs w:val="24"/>
              </w:rPr>
              <w:t>по полезности информации</w:t>
            </w:r>
          </w:p>
        </w:tc>
        <w:tc>
          <w:tcPr>
            <w:tcW w:w="992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7824BE" w:rsidRPr="00A73D50" w:rsidRDefault="00633907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174A5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7824BE" w:rsidRPr="000D07D6" w:rsidTr="00A73D50">
        <w:tc>
          <w:tcPr>
            <w:tcW w:w="4361" w:type="dxa"/>
          </w:tcPr>
          <w:p w:rsidR="007824BE" w:rsidRPr="00A73D50" w:rsidRDefault="007824BE" w:rsidP="00055601">
            <w:pPr>
              <w:rPr>
                <w:rFonts w:ascii="Times New Roman" w:hAnsi="Times New Roman"/>
                <w:sz w:val="24"/>
                <w:szCs w:val="24"/>
              </w:rPr>
            </w:pPr>
            <w:r w:rsidRPr="00A73D50">
              <w:rPr>
                <w:rFonts w:ascii="Times New Roman" w:hAnsi="Times New Roman"/>
                <w:sz w:val="24"/>
                <w:szCs w:val="24"/>
              </w:rPr>
              <w:t>по организации мероприятия</w:t>
            </w:r>
          </w:p>
        </w:tc>
        <w:tc>
          <w:tcPr>
            <w:tcW w:w="992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824BE" w:rsidRPr="00A73D50" w:rsidRDefault="007824BE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824BE" w:rsidRPr="00A73D50" w:rsidRDefault="007824BE" w:rsidP="00EA3E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824BE" w:rsidRPr="00A73D50" w:rsidRDefault="007824BE" w:rsidP="00EA3E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7824BE" w:rsidRPr="00A73D50" w:rsidRDefault="00633907" w:rsidP="00055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174A5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</w:tbl>
    <w:p w:rsidR="007824BE" w:rsidRDefault="007824BE" w:rsidP="007824BE">
      <w:pPr>
        <w:pStyle w:val="Bodytext20"/>
        <w:shd w:val="clear" w:color="auto" w:fill="auto"/>
        <w:ind w:firstLine="740"/>
      </w:pPr>
    </w:p>
    <w:p w:rsidR="007824BE" w:rsidRDefault="007824BE" w:rsidP="007824BE">
      <w:pPr>
        <w:pStyle w:val="Bodytext20"/>
        <w:shd w:val="clear" w:color="auto" w:fill="auto"/>
        <w:ind w:firstLine="740"/>
      </w:pPr>
      <w:r>
        <w:t xml:space="preserve">На вопрос получили ли участники обсуждения ответы на имеющиеся у них вопросы, </w:t>
      </w:r>
      <w:r w:rsidR="00633907">
        <w:t>100</w:t>
      </w:r>
      <w:r w:rsidR="00EA3EBB">
        <w:t xml:space="preserve"> </w:t>
      </w:r>
      <w:r>
        <w:t>% опрошенных ответили «да».</w:t>
      </w:r>
      <w:r w:rsidRPr="00872863">
        <w:rPr>
          <w:color w:val="000000" w:themeColor="text1"/>
        </w:rPr>
        <w:t xml:space="preserve"> </w:t>
      </w:r>
      <w:r w:rsidRPr="005756B2">
        <w:rPr>
          <w:color w:val="000000" w:themeColor="text1"/>
        </w:rPr>
        <w:t xml:space="preserve">В целях совершенствования организации и проведения подобных мероприятий, участники обсуждений предложили: </w:t>
      </w:r>
      <w:r w:rsidR="00C174A5">
        <w:rPr>
          <w:color w:val="000000" w:themeColor="text1"/>
        </w:rPr>
        <w:t xml:space="preserve">проводить такие мероприятия с </w:t>
      </w:r>
      <w:proofErr w:type="gramStart"/>
      <w:r w:rsidR="00C174A5">
        <w:rPr>
          <w:color w:val="000000" w:themeColor="text1"/>
        </w:rPr>
        <w:t>выездном</w:t>
      </w:r>
      <w:proofErr w:type="gramEnd"/>
      <w:r w:rsidR="00C174A5">
        <w:rPr>
          <w:color w:val="000000" w:themeColor="text1"/>
        </w:rPr>
        <w:t xml:space="preserve"> в муниципалитеты</w:t>
      </w:r>
      <w:r w:rsidR="00633907">
        <w:rPr>
          <w:color w:val="000000" w:themeColor="text1"/>
        </w:rPr>
        <w:t xml:space="preserve"> 1 раз в квартал, а также для привлечения большего количества </w:t>
      </w:r>
      <w:r w:rsidR="009E24B5">
        <w:rPr>
          <w:color w:val="000000" w:themeColor="text1"/>
        </w:rPr>
        <w:t xml:space="preserve">участников </w:t>
      </w:r>
      <w:r w:rsidR="00633907">
        <w:rPr>
          <w:color w:val="000000" w:themeColor="text1"/>
        </w:rPr>
        <w:t xml:space="preserve">предусмотреть возможность </w:t>
      </w:r>
      <w:r w:rsidR="009E24B5">
        <w:rPr>
          <w:color w:val="000000" w:themeColor="text1"/>
        </w:rPr>
        <w:t>проведения мероприятия</w:t>
      </w:r>
      <w:bookmarkStart w:id="0" w:name="_GoBack"/>
      <w:bookmarkEnd w:id="0"/>
      <w:r w:rsidR="00633907">
        <w:rPr>
          <w:color w:val="000000" w:themeColor="text1"/>
        </w:rPr>
        <w:t xml:space="preserve"> «онлайн»</w:t>
      </w:r>
      <w:r w:rsidR="005756B2">
        <w:rPr>
          <w:color w:val="000000" w:themeColor="text1"/>
        </w:rPr>
        <w:t>.</w:t>
      </w:r>
    </w:p>
    <w:p w:rsidR="00053BC1" w:rsidRDefault="00053BC1"/>
    <w:sectPr w:rsidR="00053BC1" w:rsidSect="000D07D6">
      <w:pgSz w:w="11900" w:h="16840"/>
      <w:pgMar w:top="851" w:right="813" w:bottom="1162" w:left="1669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24BE"/>
    <w:rsid w:val="00017BAB"/>
    <w:rsid w:val="00053BC1"/>
    <w:rsid w:val="00091FCF"/>
    <w:rsid w:val="00106102"/>
    <w:rsid w:val="001377E1"/>
    <w:rsid w:val="00144CB8"/>
    <w:rsid w:val="001501E2"/>
    <w:rsid w:val="001F0063"/>
    <w:rsid w:val="00290463"/>
    <w:rsid w:val="003E5A55"/>
    <w:rsid w:val="005756B2"/>
    <w:rsid w:val="005D757B"/>
    <w:rsid w:val="00633907"/>
    <w:rsid w:val="007824BE"/>
    <w:rsid w:val="008410A2"/>
    <w:rsid w:val="008C42FD"/>
    <w:rsid w:val="008E119C"/>
    <w:rsid w:val="009B3587"/>
    <w:rsid w:val="009E24B5"/>
    <w:rsid w:val="009F1E4F"/>
    <w:rsid w:val="00A73D50"/>
    <w:rsid w:val="00AF236C"/>
    <w:rsid w:val="00B64EB2"/>
    <w:rsid w:val="00C174A5"/>
    <w:rsid w:val="00CC0836"/>
    <w:rsid w:val="00EA3EBB"/>
    <w:rsid w:val="00EA41FE"/>
    <w:rsid w:val="00F721B8"/>
    <w:rsid w:val="00FB3C7C"/>
    <w:rsid w:val="00FB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7824B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824BE"/>
    <w:pPr>
      <w:widowControl w:val="0"/>
      <w:shd w:val="clear" w:color="auto" w:fill="FFFFFF"/>
      <w:spacing w:after="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17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4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razzhivina</dc:creator>
  <cp:keywords/>
  <dc:description/>
  <cp:lastModifiedBy>Дарья А.. Колышева</cp:lastModifiedBy>
  <cp:revision>23</cp:revision>
  <cp:lastPrinted>2019-04-29T07:10:00Z</cp:lastPrinted>
  <dcterms:created xsi:type="dcterms:W3CDTF">2017-10-11T07:05:00Z</dcterms:created>
  <dcterms:modified xsi:type="dcterms:W3CDTF">2019-04-29T07:10:00Z</dcterms:modified>
</cp:coreProperties>
</file>